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22A3EB0" w:rsidR="002C7784" w:rsidRPr="001558AF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E2EBD8A" w:rsidR="002C7784" w:rsidRPr="00A969C9" w:rsidRDefault="00F4739F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53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46CA904" w:rsidR="002C7784" w:rsidRPr="00BE3A93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546F3D5E" w:rsidR="00A20ED5" w:rsidRPr="007944D5" w:rsidRDefault="001558AF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Биљке 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0D82417" w:rsidR="00A20ED5" w:rsidRPr="00010CE4" w:rsidRDefault="001558AF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EF370BB" w:rsidR="00A20ED5" w:rsidRPr="00010CE4" w:rsidRDefault="00BE3A9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485371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520A05C" w:rsidR="00A20ED5" w:rsidRPr="007C2FB0" w:rsidRDefault="00BE3A93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485371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FB4E68C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C26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BE3A9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26DCC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C26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BE3A93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C26D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C5A60">
              <w:rPr>
                <w:rFonts w:ascii="Times New Roman" w:hAnsi="Times New Roman"/>
                <w:sz w:val="24"/>
                <w:szCs w:val="24"/>
                <w:lang w:val="sr-Cyrl-RS"/>
              </w:rPr>
              <w:t>наставни листић</w:t>
            </w:r>
          </w:p>
        </w:tc>
      </w:tr>
      <w:tr w:rsidR="00A20ED5" w:rsidRPr="00485371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F21E9FA" w:rsidR="00A20ED5" w:rsidRPr="00A20ED5" w:rsidRDefault="001558AF" w:rsidP="00BE3A93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 и обнаваљање стечених знања о биљкама.</w:t>
            </w:r>
          </w:p>
        </w:tc>
      </w:tr>
      <w:tr w:rsidR="00A20ED5" w:rsidRPr="00485371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F4739F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F4739F">
              <w:rPr>
                <w:color w:val="1F1E21"/>
                <w:lang w:val="ru-RU"/>
              </w:rPr>
              <w:t xml:space="preserve"> да:</w:t>
            </w:r>
          </w:p>
          <w:p w14:paraId="773928F6" w14:textId="0F71A711" w:rsidR="00A20ED5" w:rsidRDefault="00BE3A9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1558A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течена знања повеже у целину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33BF13E" w14:textId="5785694E" w:rsidR="008B246C" w:rsidRDefault="00BE3A9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1558A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амостално учи и проналази информације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; </w:t>
            </w:r>
          </w:p>
          <w:p w14:paraId="0BE6919E" w14:textId="1D9EBB45" w:rsidR="00FD3CF8" w:rsidRPr="008F73C3" w:rsidRDefault="00BE3A9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FD3CF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репозна, именује и класификује биљке из своје околине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485371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0CC79CF" w:rsidR="00C26DCC" w:rsidRPr="00010CE4" w:rsidRDefault="00BE3A93" w:rsidP="00BE3A9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C26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C26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C26DC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</w:p>
        </w:tc>
      </w:tr>
      <w:tr w:rsidR="00A20ED5" w:rsidRPr="00485371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4CAD1623" w:rsidR="00A20ED5" w:rsidRPr="00010CE4" w:rsidRDefault="00BE3A9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1558A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елови биљке, заједничке особине живих бића, зимзелене и четинарске шуме, зељасте и дрвенасте биљке</w:t>
            </w:r>
          </w:p>
        </w:tc>
      </w:tr>
      <w:tr w:rsidR="00A20ED5" w:rsidRPr="00485371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6C2E431F" w:rsidR="00A20ED5" w:rsidRPr="00BE3A93" w:rsidRDefault="00C26DCC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BE3A9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BE3A9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BE3A9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BE3A9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  <w:r w:rsidR="00C1288F" w:rsidRPr="00BE3A9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музичка култура</w:t>
            </w:r>
          </w:p>
        </w:tc>
      </w:tr>
      <w:tr w:rsidR="00A20ED5" w:rsidRPr="00485371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D36C31A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79B39A9C" w:rsidR="00A20ED5" w:rsidRPr="00DB0BFE" w:rsidRDefault="00C26DCC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C26DC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48537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C26DC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485371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28541B6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FA03C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записуј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FD3CF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упоређуј</w:t>
            </w:r>
            <w:r w:rsidR="00BE3A9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FD3CF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38A57F92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401BD915" w14:textId="0763DAB1" w:rsidR="00C26DCC" w:rsidRDefault="00C26DCC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CC96689" w14:textId="77777777" w:rsidR="00C26DCC" w:rsidRDefault="00C26DCC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A823F6B" w14:textId="28E78A13" w:rsidR="004A176B" w:rsidRDefault="004A176B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5A8B545" w14:textId="77777777" w:rsidR="00BE3A93" w:rsidRDefault="00BE3A93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F4739F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7A3F471B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86B6A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="00485371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886B6A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2B3DD78" w14:textId="31A58993" w:rsidR="004A176B" w:rsidRPr="00D75F68" w:rsidRDefault="004A176B" w:rsidP="004A176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D75F6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369B9F33" w14:textId="25B2CDBC" w:rsidR="004A176B" w:rsidRDefault="004A176B" w:rsidP="004A176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Пустити песму „Здравица</w:t>
      </w:r>
      <w:r w:rsidR="00485371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Душ</w:t>
      </w:r>
      <w:r w:rsidR="00485371">
        <w:rPr>
          <w:rFonts w:ascii="Times New Roman" w:hAnsi="Times New Roman"/>
          <w:bCs/>
          <w:sz w:val="24"/>
          <w:szCs w:val="24"/>
          <w:lang w:val="sr-Cyrl-RS" w:eastAsia="en-GB"/>
        </w:rPr>
        <w:t>ана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886B6A">
        <w:rPr>
          <w:rFonts w:ascii="Times New Roman" w:hAnsi="Times New Roman"/>
          <w:bCs/>
          <w:sz w:val="24"/>
          <w:szCs w:val="24"/>
          <w:lang w:val="sr-Cyrl-RS" w:eastAsia="en-GB"/>
        </w:rPr>
        <w:t>Р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адовића у извођењу Драгана Лаковића. </w:t>
      </w:r>
    </w:p>
    <w:p w14:paraId="0E2E4BB3" w14:textId="63B6F802" w:rsidR="004A176B" w:rsidRDefault="009F72FA" w:rsidP="004A176B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hyperlink r:id="rId8" w:history="1">
        <w:r w:rsidR="00D75F68">
          <w:rPr>
            <w:rStyle w:val="Hyperlink"/>
          </w:rPr>
          <w:t>https</w:t>
        </w:r>
        <w:r w:rsidR="00D75F68" w:rsidRPr="00F4739F">
          <w:rPr>
            <w:rStyle w:val="Hyperlink"/>
            <w:lang w:val="ru-RU"/>
          </w:rPr>
          <w:t>://</w:t>
        </w:r>
        <w:r w:rsidR="00D75F68">
          <w:rPr>
            <w:rStyle w:val="Hyperlink"/>
          </w:rPr>
          <w:t>www</w:t>
        </w:r>
        <w:r w:rsidR="00D75F68" w:rsidRPr="00F4739F">
          <w:rPr>
            <w:rStyle w:val="Hyperlink"/>
            <w:lang w:val="ru-RU"/>
          </w:rPr>
          <w:t>.</w:t>
        </w:r>
        <w:proofErr w:type="spellStart"/>
        <w:r w:rsidR="00D75F68">
          <w:rPr>
            <w:rStyle w:val="Hyperlink"/>
          </w:rPr>
          <w:t>youtube</w:t>
        </w:r>
        <w:proofErr w:type="spellEnd"/>
        <w:r w:rsidR="00D75F68" w:rsidRPr="00F4739F">
          <w:rPr>
            <w:rStyle w:val="Hyperlink"/>
            <w:lang w:val="ru-RU"/>
          </w:rPr>
          <w:t>.</w:t>
        </w:r>
        <w:r w:rsidR="00D75F68">
          <w:rPr>
            <w:rStyle w:val="Hyperlink"/>
          </w:rPr>
          <w:t>com</w:t>
        </w:r>
        <w:r w:rsidR="00D75F68" w:rsidRPr="00F4739F">
          <w:rPr>
            <w:rStyle w:val="Hyperlink"/>
            <w:lang w:val="ru-RU"/>
          </w:rPr>
          <w:t>/</w:t>
        </w:r>
        <w:r w:rsidR="00D75F68">
          <w:rPr>
            <w:rStyle w:val="Hyperlink"/>
          </w:rPr>
          <w:t>watch</w:t>
        </w:r>
        <w:r w:rsidR="00D75F68" w:rsidRPr="00F4739F">
          <w:rPr>
            <w:rStyle w:val="Hyperlink"/>
            <w:lang w:val="ru-RU"/>
          </w:rPr>
          <w:t>?</w:t>
        </w:r>
        <w:r w:rsidR="00D75F68">
          <w:rPr>
            <w:rStyle w:val="Hyperlink"/>
          </w:rPr>
          <w:t>v</w:t>
        </w:r>
        <w:r w:rsidR="00D75F68" w:rsidRPr="00F4739F">
          <w:rPr>
            <w:rStyle w:val="Hyperlink"/>
            <w:lang w:val="ru-RU"/>
          </w:rPr>
          <w:t>=</w:t>
        </w:r>
        <w:proofErr w:type="spellStart"/>
        <w:r w:rsidR="00D75F68">
          <w:rPr>
            <w:rStyle w:val="Hyperlink"/>
          </w:rPr>
          <w:t>af</w:t>
        </w:r>
        <w:proofErr w:type="spellEnd"/>
        <w:r w:rsidR="00D75F68" w:rsidRPr="00F4739F">
          <w:rPr>
            <w:rStyle w:val="Hyperlink"/>
            <w:lang w:val="ru-RU"/>
          </w:rPr>
          <w:t>9</w:t>
        </w:r>
        <w:proofErr w:type="spellStart"/>
        <w:r w:rsidR="00D75F68">
          <w:rPr>
            <w:rStyle w:val="Hyperlink"/>
          </w:rPr>
          <w:t>QXVyJGjk</w:t>
        </w:r>
        <w:proofErr w:type="spellEnd"/>
      </w:hyperlink>
      <w:r w:rsidR="00D75F68" w:rsidRPr="00F4739F">
        <w:rPr>
          <w:lang w:val="ru-RU"/>
        </w:rPr>
        <w:t xml:space="preserve"> </w:t>
      </w:r>
      <w:r w:rsidR="00D75F68">
        <w:rPr>
          <w:lang w:val="sr-Cyrl-RS"/>
        </w:rPr>
        <w:t xml:space="preserve">– </w:t>
      </w:r>
      <w:r w:rsidR="00D75F68" w:rsidRPr="00D75F68">
        <w:rPr>
          <w:rFonts w:ascii="Times New Roman" w:hAnsi="Times New Roman"/>
          <w:lang w:val="sr-Cyrl-RS"/>
        </w:rPr>
        <w:t>линк ка песми</w:t>
      </w:r>
      <w:r w:rsidR="00D75F68">
        <w:rPr>
          <w:lang w:val="sr-Cyrl-RS"/>
        </w:rPr>
        <w:t xml:space="preserve"> </w:t>
      </w:r>
    </w:p>
    <w:p w14:paraId="33386C16" w14:textId="189A0CF0" w:rsidR="00D75F68" w:rsidRPr="00886B6A" w:rsidRDefault="00D75F68" w:rsidP="004A176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i/>
          <w:sz w:val="24"/>
          <w:szCs w:val="24"/>
          <w:lang w:val="sr-Cyrl-RS"/>
        </w:rPr>
      </w:pPr>
      <w:r w:rsidRPr="00886B6A">
        <w:rPr>
          <w:rFonts w:ascii="Times New Roman" w:hAnsi="Times New Roman"/>
          <w:sz w:val="24"/>
          <w:szCs w:val="24"/>
          <w:lang w:val="sr-Cyrl-RS"/>
        </w:rPr>
        <w:t xml:space="preserve">Водити кратак разговор и поновити све што су ученици до сада научили о биљкама. </w:t>
      </w:r>
      <w:r w:rsidRPr="00886B6A">
        <w:rPr>
          <w:rFonts w:ascii="Times New Roman" w:hAnsi="Times New Roman"/>
          <w:i/>
          <w:sz w:val="24"/>
          <w:szCs w:val="24"/>
          <w:lang w:val="sr-Cyrl-RS"/>
        </w:rPr>
        <w:t>О чему се говори у пеми коју смо слушали? Ко може да пева, лети</w:t>
      </w:r>
      <w:r w:rsidR="00485371">
        <w:rPr>
          <w:rFonts w:ascii="Times New Roman" w:hAnsi="Times New Roman"/>
          <w:i/>
          <w:sz w:val="24"/>
          <w:szCs w:val="24"/>
          <w:lang w:val="sr-Cyrl-RS"/>
        </w:rPr>
        <w:t>,</w:t>
      </w:r>
      <w:r w:rsidRPr="00886B6A">
        <w:rPr>
          <w:rFonts w:ascii="Times New Roman" w:hAnsi="Times New Roman"/>
          <w:i/>
          <w:sz w:val="24"/>
          <w:szCs w:val="24"/>
          <w:lang w:val="sr-Cyrl-RS"/>
        </w:rPr>
        <w:t xml:space="preserve"> расте, гледа...? Шта је заједничко свим живим бићима? Који су делови биљке? Чему слу</w:t>
      </w:r>
      <w:r w:rsidR="00485371">
        <w:rPr>
          <w:rFonts w:ascii="Times New Roman" w:hAnsi="Times New Roman"/>
          <w:i/>
          <w:sz w:val="24"/>
          <w:szCs w:val="24"/>
          <w:lang w:val="sr-Cyrl-RS"/>
        </w:rPr>
        <w:t>же</w:t>
      </w:r>
      <w:r w:rsidRPr="00886B6A">
        <w:rPr>
          <w:rFonts w:ascii="Times New Roman" w:hAnsi="Times New Roman"/>
          <w:i/>
          <w:sz w:val="24"/>
          <w:szCs w:val="24"/>
          <w:lang w:val="sr-Cyrl-RS"/>
        </w:rPr>
        <w:t xml:space="preserve"> корен, стабло, лист, цвет, плод, семе? </w:t>
      </w:r>
    </w:p>
    <w:p w14:paraId="7EE702B0" w14:textId="595551F0" w:rsidR="00D75F68" w:rsidRPr="00886B6A" w:rsidRDefault="00D75F68" w:rsidP="00D75F6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886B6A">
        <w:rPr>
          <w:rFonts w:ascii="Times New Roman" w:hAnsi="Times New Roman"/>
          <w:b/>
          <w:sz w:val="24"/>
          <w:szCs w:val="24"/>
          <w:lang w:val="sr-Cyrl-RS"/>
        </w:rPr>
        <w:t>Договор о раду</w:t>
      </w:r>
      <w:r w:rsidR="00886B6A">
        <w:rPr>
          <w:rFonts w:ascii="Times New Roman" w:hAnsi="Times New Roman"/>
          <w:b/>
          <w:sz w:val="24"/>
          <w:szCs w:val="24"/>
          <w:lang w:val="sr-Cyrl-RS"/>
        </w:rPr>
        <w:t xml:space="preserve"> – варијанта 1</w:t>
      </w:r>
    </w:p>
    <w:p w14:paraId="1AA60AA0" w14:textId="77777777" w:rsidR="00D75F68" w:rsidRPr="00886B6A" w:rsidRDefault="00D75F68" w:rsidP="00D75F6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 w:rsidRPr="00886B6A">
        <w:rPr>
          <w:rFonts w:ascii="Times New Roman" w:hAnsi="Times New Roman"/>
          <w:sz w:val="24"/>
          <w:szCs w:val="24"/>
          <w:lang w:val="sr-Cyrl-RS"/>
        </w:rPr>
        <w:t>Објаснити ученицима да ће на овом часу имати задатак да у групама истражују биљке у нашој околини. Ученике поделити у групе у зависности од броја ученика у одељењу. Може се изаћи у школско двориште или оближњи парк или шуму. Свака група обилази свој део парка, шуме, дворишта.</w:t>
      </w:r>
    </w:p>
    <w:p w14:paraId="576EAEFF" w14:textId="68EF2502" w:rsidR="004A176B" w:rsidRDefault="00D75F6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/>
        </w:rPr>
      </w:pPr>
      <w:r w:rsidRPr="00886B6A">
        <w:rPr>
          <w:rFonts w:ascii="Times New Roman" w:hAnsi="Times New Roman"/>
          <w:sz w:val="24"/>
          <w:szCs w:val="24"/>
          <w:lang w:val="sr-Cyrl-RS"/>
        </w:rPr>
        <w:t>Све групе имају исти задатак. Треба да запишу које биљке су видели, какве су оне на осн</w:t>
      </w:r>
      <w:r w:rsidR="00C26DCC">
        <w:rPr>
          <w:rFonts w:ascii="Times New Roman" w:hAnsi="Times New Roman"/>
          <w:sz w:val="24"/>
          <w:szCs w:val="24"/>
          <w:lang w:val="sr-Cyrl-RS"/>
        </w:rPr>
        <w:t>о</w:t>
      </w:r>
      <w:r w:rsidRPr="00886B6A">
        <w:rPr>
          <w:rFonts w:ascii="Times New Roman" w:hAnsi="Times New Roman"/>
          <w:sz w:val="24"/>
          <w:szCs w:val="24"/>
          <w:lang w:val="sr-Cyrl-RS"/>
        </w:rPr>
        <w:t>ву стабла, да ли су листопадне или четинарске, које делове биљке су уочили</w:t>
      </w:r>
      <w:r w:rsidR="00C26DCC">
        <w:rPr>
          <w:rFonts w:ascii="Times New Roman" w:hAnsi="Times New Roman"/>
          <w:sz w:val="24"/>
          <w:szCs w:val="24"/>
          <w:lang w:val="sr-Cyrl-RS"/>
        </w:rPr>
        <w:t xml:space="preserve"> и да нацртају биљке.</w:t>
      </w:r>
      <w:r w:rsidR="00485371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886B6A">
        <w:rPr>
          <w:rFonts w:ascii="Times New Roman" w:hAnsi="Times New Roman"/>
          <w:sz w:val="24"/>
          <w:szCs w:val="24"/>
          <w:lang w:val="sr-Cyrl-RS"/>
        </w:rPr>
        <w:t>Тако треба да запишу</w:t>
      </w:r>
      <w:r w:rsidR="00485371">
        <w:rPr>
          <w:rFonts w:ascii="Times New Roman" w:hAnsi="Times New Roman"/>
          <w:sz w:val="24"/>
          <w:szCs w:val="24"/>
          <w:lang w:val="sr-Cyrl-RS"/>
        </w:rPr>
        <w:t xml:space="preserve"> податке</w:t>
      </w:r>
      <w:r w:rsidRPr="00886B6A">
        <w:rPr>
          <w:rFonts w:ascii="Times New Roman" w:hAnsi="Times New Roman"/>
          <w:sz w:val="24"/>
          <w:szCs w:val="24"/>
          <w:lang w:val="sr-Cyrl-RS"/>
        </w:rPr>
        <w:t xml:space="preserve"> за сваку биљку коју су видели у околини. </w:t>
      </w:r>
    </w:p>
    <w:p w14:paraId="4A06CACF" w14:textId="396BA50E" w:rsidR="00886B6A" w:rsidRPr="00886B6A" w:rsidRDefault="00886B6A" w:rsidP="00886B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i/>
          <w:sz w:val="24"/>
          <w:szCs w:val="24"/>
          <w:lang w:val="hr-HR" w:eastAsia="en-GB"/>
        </w:rPr>
      </w:pPr>
      <w:r w:rsidRPr="00886B6A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  <w:r w:rsidR="0048537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485371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варијанта 2</w:t>
      </w:r>
    </w:p>
    <w:p w14:paraId="1A653056" w14:textId="77777777" w:rsidR="00886B6A" w:rsidRDefault="00886B6A" w:rsidP="00886B6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своје свеске. </w:t>
      </w:r>
    </w:p>
    <w:p w14:paraId="44976FB0" w14:textId="3EC80499" w:rsidR="00886B6A" w:rsidRPr="00886B6A" w:rsidRDefault="00886B6A" w:rsidP="00886B6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886B6A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ћепо поновити све што смо научили о биљкама.</w:t>
      </w:r>
    </w:p>
    <w:p w14:paraId="142CD8AC" w14:textId="470D1E42" w:rsidR="002C7784" w:rsidRPr="00886B6A" w:rsidRDefault="002C7784" w:rsidP="002C7784">
      <w:pPr>
        <w:pStyle w:val="NoSpacing"/>
        <w:rPr>
          <w:sz w:val="24"/>
          <w:szCs w:val="24"/>
          <w:bdr w:val="single" w:sz="4" w:space="0" w:color="4F6228"/>
          <w:lang w:val="sr-Cyrl-CS"/>
        </w:rPr>
      </w:pPr>
    </w:p>
    <w:p w14:paraId="5D4EB6FF" w14:textId="77777777" w:rsidR="00886B6A" w:rsidRPr="00886B6A" w:rsidRDefault="00886B6A" w:rsidP="002C7784">
      <w:pPr>
        <w:pStyle w:val="NoSpacing"/>
        <w:rPr>
          <w:sz w:val="24"/>
          <w:szCs w:val="24"/>
          <w:bdr w:val="single" w:sz="4" w:space="0" w:color="4F6228"/>
          <w:lang w:val="sr-Cyrl-CS"/>
        </w:rPr>
      </w:pPr>
    </w:p>
    <w:p w14:paraId="6060AAE7" w14:textId="6BC09C5D" w:rsidR="00886B6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86B6A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73B88CE" w14:textId="77777777" w:rsidR="00886B6A" w:rsidRDefault="00886B6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6724296F" w14:textId="71A7D011" w:rsidR="00886B6A" w:rsidRPr="00886B6A" w:rsidRDefault="00886B6A" w:rsidP="00886B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Групни рад ученика</w:t>
      </w:r>
      <w:r w:rsidR="0048537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485371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варијанта 1 </w:t>
      </w:r>
    </w:p>
    <w:p w14:paraId="16600424" w14:textId="4DE60F0A" w:rsidR="00886B6A" w:rsidRDefault="00886B6A" w:rsidP="00886B6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обављају своје задатке. Учитељ се налази на једном, договореном месту, уколико ученицима затреба помоћ. Место састанка када све групе заврше је код</w:t>
      </w:r>
      <w:r w:rsidR="0048537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учитеља/учитељице.</w:t>
      </w:r>
    </w:p>
    <w:p w14:paraId="23BEC298" w14:textId="0DDBDE02" w:rsidR="00886B6A" w:rsidRPr="00886B6A" w:rsidRDefault="00886B6A" w:rsidP="00886B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86B6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на наставном листићу </w:t>
      </w:r>
      <w:r w:rsidR="00485371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Pr="00886B6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варијанта 2</w:t>
      </w:r>
    </w:p>
    <w:p w14:paraId="523125F7" w14:textId="46E0B15E" w:rsidR="00C26DCC" w:rsidRPr="00C26DCC" w:rsidRDefault="00886B6A" w:rsidP="00C26DC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Уколико временски услови не дозвољавају да се час реализује напољу. У главном делу часа ученици раде самостално задатке на наставном листићу (прилог 2).</w:t>
      </w:r>
    </w:p>
    <w:p w14:paraId="4D295E22" w14:textId="77777777" w:rsidR="00886B6A" w:rsidRDefault="00886B6A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2FCF397E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BDD5CFB" w14:textId="3501374B" w:rsidR="00886B6A" w:rsidRPr="00886B6A" w:rsidRDefault="00886B6A" w:rsidP="00886B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Извештавање група</w:t>
      </w:r>
      <w:r w:rsidR="0048537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485371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варијанта 1 </w:t>
      </w:r>
    </w:p>
    <w:p w14:paraId="1C8B121F" w14:textId="40B021FA" w:rsidR="00886B6A" w:rsidRDefault="00886B6A" w:rsidP="00886B6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886B6A">
        <w:rPr>
          <w:rFonts w:ascii="Times New Roman" w:hAnsi="Times New Roman"/>
          <w:bCs/>
          <w:sz w:val="24"/>
          <w:szCs w:val="24"/>
          <w:lang w:val="sr-Cyrl-RS" w:eastAsia="en-GB"/>
        </w:rPr>
        <w:t>Свака група извештава о биљкама које су пронашли и читају основне карактеристике о њима.</w:t>
      </w:r>
    </w:p>
    <w:p w14:paraId="622229A1" w14:textId="77777777" w:rsidR="00672B67" w:rsidRDefault="00886B6A" w:rsidP="00886B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672B67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 задатака</w:t>
      </w:r>
      <w:r w:rsidR="00672B6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– варијанта 2</w:t>
      </w:r>
    </w:p>
    <w:p w14:paraId="285017AD" w14:textId="0AB3116A" w:rsidR="00554FA8" w:rsidRDefault="00886B6A" w:rsidP="00672B6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672B67"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 xml:space="preserve">Проверу задатака </w:t>
      </w:r>
      <w:r w:rsidR="00485371">
        <w:rPr>
          <w:rFonts w:ascii="Times New Roman" w:hAnsi="Times New Roman"/>
          <w:bCs/>
          <w:sz w:val="24"/>
          <w:szCs w:val="24"/>
          <w:lang w:val="sr-Cyrl-RS" w:eastAsia="en-GB"/>
        </w:rPr>
        <w:t>обавити</w:t>
      </w:r>
      <w:r w:rsidR="00485371" w:rsidRPr="00672B6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672B67">
        <w:rPr>
          <w:rFonts w:ascii="Times New Roman" w:hAnsi="Times New Roman"/>
          <w:bCs/>
          <w:sz w:val="24"/>
          <w:szCs w:val="24"/>
          <w:lang w:val="sr-Cyrl-RS" w:eastAsia="en-GB"/>
        </w:rPr>
        <w:t>усмено, уз образлагање сваког одговора.</w:t>
      </w:r>
    </w:p>
    <w:p w14:paraId="231CC768" w14:textId="221A9C5A" w:rsidR="00F65246" w:rsidRDefault="00F65246" w:rsidP="00672B6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1ECEBAE" w14:textId="77777777" w:rsidR="00F65246" w:rsidRPr="00672B67" w:rsidRDefault="00F65246" w:rsidP="00672B6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2108043" w14:textId="26C8D251" w:rsidR="002C7784" w:rsidRPr="000707A5" w:rsidRDefault="00886B6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944B9" wp14:editId="2A3A9F89">
                <wp:simplePos x="0" y="0"/>
                <wp:positionH relativeFrom="column">
                  <wp:posOffset>76200</wp:posOffset>
                </wp:positionH>
                <wp:positionV relativeFrom="paragraph">
                  <wp:posOffset>249555</wp:posOffset>
                </wp:positionV>
                <wp:extent cx="5438775" cy="716280"/>
                <wp:effectExtent l="0" t="0" r="28575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7162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B60697" w14:textId="3232EAE2" w:rsidR="00672B67" w:rsidRDefault="00672B67" w:rsidP="00672B67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Биљке – утврђујемо знање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3944B9" id="Rectangle 1" o:spid="_x0000_s1026" style="position:absolute;margin-left:6pt;margin-top:19.65pt;width:428.25pt;height:56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" fillcolor="#e7e6e6 [3214]" strokecolor="#70ad47 [3209]" strokeweight="1pt">
                <v:textbox>
                  <w:txbxContent>
                    <w:p w14:paraId="0DB60697" w14:textId="3232EAE2" w:rsidR="00672B67" w:rsidRDefault="00672B67" w:rsidP="00672B67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Биљке – утврђујемо знање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3ECCBA6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F17C7DA" w14:textId="5E5AC624" w:rsidR="00886B6A" w:rsidRDefault="00886B6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B704C03" w14:textId="7E20EF5F" w:rsidR="00886B6A" w:rsidRDefault="00886B6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08BF903" w14:textId="24DCB857" w:rsidR="00886B6A" w:rsidRDefault="00886B6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4CF7EA13" w:rsid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63083576" w14:textId="77777777" w:rsidR="00672B67" w:rsidRPr="00EC2F8D" w:rsidRDefault="00672B67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AAB132A" w14:textId="612CE34E" w:rsidR="00F4739F" w:rsidRDefault="00F4739F" w:rsidP="00F4739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Hlk25916462"/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Приручника.</w:t>
      </w:r>
      <w:bookmarkStart w:id="1" w:name="_GoBack"/>
      <w:bookmarkEnd w:id="0"/>
      <w:bookmarkEnd w:id="1"/>
    </w:p>
    <w:sectPr w:rsidR="00F4739F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1EE5F" w14:textId="77777777" w:rsidR="00F35DA4" w:rsidRDefault="00F35DA4" w:rsidP="002C7784">
      <w:r>
        <w:separator/>
      </w:r>
    </w:p>
  </w:endnote>
  <w:endnote w:type="continuationSeparator" w:id="0">
    <w:p w14:paraId="4B4CF889" w14:textId="77777777" w:rsidR="00F35DA4" w:rsidRDefault="00F35DA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DDEA6" w14:textId="77777777" w:rsidR="00F35DA4" w:rsidRDefault="00F35DA4" w:rsidP="002C7784">
      <w:r>
        <w:separator/>
      </w:r>
    </w:p>
  </w:footnote>
  <w:footnote w:type="continuationSeparator" w:id="0">
    <w:p w14:paraId="768C89BA" w14:textId="77777777" w:rsidR="00F35DA4" w:rsidRDefault="00F35DA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9B3"/>
    <w:multiLevelType w:val="hybridMultilevel"/>
    <w:tmpl w:val="EAF411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E3296"/>
    <w:multiLevelType w:val="hybridMultilevel"/>
    <w:tmpl w:val="E6922DF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30A4D"/>
    <w:multiLevelType w:val="hybridMultilevel"/>
    <w:tmpl w:val="B83C79F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0C1F87"/>
    <w:rsid w:val="001558AF"/>
    <w:rsid w:val="001971AB"/>
    <w:rsid w:val="00210C9D"/>
    <w:rsid w:val="0023719F"/>
    <w:rsid w:val="00253A87"/>
    <w:rsid w:val="00273A99"/>
    <w:rsid w:val="002945CE"/>
    <w:rsid w:val="002B4FDA"/>
    <w:rsid w:val="002C12A4"/>
    <w:rsid w:val="002C7784"/>
    <w:rsid w:val="00311D58"/>
    <w:rsid w:val="00383E1C"/>
    <w:rsid w:val="00442C26"/>
    <w:rsid w:val="0048422C"/>
    <w:rsid w:val="00485371"/>
    <w:rsid w:val="004A176B"/>
    <w:rsid w:val="004F08EE"/>
    <w:rsid w:val="004F2B62"/>
    <w:rsid w:val="00504FCF"/>
    <w:rsid w:val="0053538D"/>
    <w:rsid w:val="005535AA"/>
    <w:rsid w:val="00554FA8"/>
    <w:rsid w:val="0057092F"/>
    <w:rsid w:val="00576922"/>
    <w:rsid w:val="005830F7"/>
    <w:rsid w:val="005861A1"/>
    <w:rsid w:val="005C5A60"/>
    <w:rsid w:val="005D2505"/>
    <w:rsid w:val="005D2F20"/>
    <w:rsid w:val="006012E3"/>
    <w:rsid w:val="006378F8"/>
    <w:rsid w:val="00652603"/>
    <w:rsid w:val="00672B67"/>
    <w:rsid w:val="006B7005"/>
    <w:rsid w:val="007244BB"/>
    <w:rsid w:val="00833710"/>
    <w:rsid w:val="00886B6A"/>
    <w:rsid w:val="008977D2"/>
    <w:rsid w:val="008B246C"/>
    <w:rsid w:val="008B252D"/>
    <w:rsid w:val="008C1112"/>
    <w:rsid w:val="008C649D"/>
    <w:rsid w:val="008E7E47"/>
    <w:rsid w:val="009B702B"/>
    <w:rsid w:val="009E4BD9"/>
    <w:rsid w:val="009F72FA"/>
    <w:rsid w:val="00A20ED5"/>
    <w:rsid w:val="00A66D71"/>
    <w:rsid w:val="00AB1C9C"/>
    <w:rsid w:val="00AB5D43"/>
    <w:rsid w:val="00AB7C83"/>
    <w:rsid w:val="00AE27DC"/>
    <w:rsid w:val="00BA6C55"/>
    <w:rsid w:val="00BC2D4D"/>
    <w:rsid w:val="00BE3A93"/>
    <w:rsid w:val="00BF242A"/>
    <w:rsid w:val="00C1288F"/>
    <w:rsid w:val="00C26DCC"/>
    <w:rsid w:val="00C32CEF"/>
    <w:rsid w:val="00C93925"/>
    <w:rsid w:val="00CB353D"/>
    <w:rsid w:val="00CC5A35"/>
    <w:rsid w:val="00CC79C9"/>
    <w:rsid w:val="00CF6EDE"/>
    <w:rsid w:val="00D75F68"/>
    <w:rsid w:val="00D8416F"/>
    <w:rsid w:val="00D97163"/>
    <w:rsid w:val="00DC0782"/>
    <w:rsid w:val="00DD7A83"/>
    <w:rsid w:val="00E1616D"/>
    <w:rsid w:val="00E354F8"/>
    <w:rsid w:val="00EC2F8D"/>
    <w:rsid w:val="00F039C9"/>
    <w:rsid w:val="00F11208"/>
    <w:rsid w:val="00F20213"/>
    <w:rsid w:val="00F277A0"/>
    <w:rsid w:val="00F35DA4"/>
    <w:rsid w:val="00F4739F"/>
    <w:rsid w:val="00F60BC1"/>
    <w:rsid w:val="00F65246"/>
    <w:rsid w:val="00F81DB4"/>
    <w:rsid w:val="00FA03CE"/>
    <w:rsid w:val="00FD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4A176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75F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f9QXVyJGj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916A8-180E-4583-9880-09257CBA0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2019-11-29T10:18:00Z</dcterms:created>
  <dcterms:modified xsi:type="dcterms:W3CDTF">2019-11-29T10:18:00Z</dcterms:modified>
</cp:coreProperties>
</file>